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40C30" w14:textId="2CD4216E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4C0FA2">
        <w:rPr>
          <w:rFonts w:ascii="Calibri" w:hAnsi="Calibri" w:cs="Calibri"/>
          <w:b/>
        </w:rPr>
        <w:t>osoba ucząca się</w:t>
      </w:r>
      <w:r w:rsidRPr="0083775E">
        <w:rPr>
          <w:rFonts w:ascii="Calibri" w:hAnsi="Calibri" w:cs="Calibri"/>
          <w:b/>
        </w:rPr>
        <w:t>)</w:t>
      </w:r>
    </w:p>
    <w:p w14:paraId="06929F09" w14:textId="07B9B27E" w:rsidR="00483B6C" w:rsidRDefault="00F45187" w:rsidP="00483B6C">
      <w:pPr>
        <w:spacing w:line="276" w:lineRule="auto"/>
        <w:jc w:val="center"/>
        <w:rPr>
          <w:rFonts w:ascii="Calibri" w:hAnsi="Calibri" w:cs="Calibri"/>
          <w:i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="0097468B">
        <w:rPr>
          <w:rFonts w:ascii="Calibri" w:hAnsi="Calibri" w:cs="Calibri"/>
        </w:rPr>
        <w:t> </w:t>
      </w:r>
      <w:r w:rsidRPr="0083775E">
        <w:rPr>
          <w:rFonts w:ascii="Calibri" w:hAnsi="Calibri" w:cs="Calibri"/>
        </w:rPr>
        <w:t xml:space="preserve"> </w:t>
      </w:r>
      <w:r w:rsidR="0097468B" w:rsidRPr="00483B6C">
        <w:rPr>
          <w:rFonts w:ascii="Calibri" w:hAnsi="Calibri" w:cs="Calibri"/>
          <w:b/>
          <w:bCs/>
          <w:i/>
        </w:rPr>
        <w:t>„</w:t>
      </w:r>
      <w:r w:rsidR="0097468B">
        <w:rPr>
          <w:rFonts w:ascii="Arial" w:eastAsiaTheme="minorHAnsi" w:hAnsi="Arial" w:cs="Arial"/>
          <w:snapToGrid/>
          <w:sz w:val="18"/>
          <w:szCs w:val="18"/>
          <w:lang w:val="pl-PL" w:eastAsia="en-US"/>
        </w:rPr>
        <w:t>Innowacje i doś</w:t>
      </w:r>
      <w:r w:rsidR="003F0159">
        <w:rPr>
          <w:rFonts w:ascii="Arial" w:eastAsiaTheme="minorHAnsi" w:hAnsi="Arial" w:cs="Arial"/>
          <w:snapToGrid/>
          <w:sz w:val="18"/>
          <w:szCs w:val="18"/>
          <w:lang w:val="pl-PL" w:eastAsia="en-US"/>
        </w:rPr>
        <w:t>wiadczenie fundamentem współczesnego rzemiosła</w:t>
      </w:r>
      <w:r w:rsidR="0097468B" w:rsidRPr="00483B6C">
        <w:rPr>
          <w:rFonts w:ascii="Calibri" w:hAnsi="Calibri" w:cs="Calibri"/>
          <w:b/>
          <w:bCs/>
          <w:i/>
        </w:rPr>
        <w:t>”</w:t>
      </w:r>
      <w:r w:rsidRPr="0083775E">
        <w:rPr>
          <w:rFonts w:ascii="Calibri" w:hAnsi="Calibri" w:cs="Calibri"/>
        </w:rPr>
        <w:t xml:space="preserve"> o numerze </w:t>
      </w:r>
      <w:bookmarkStart w:id="0" w:name="_GoBack"/>
      <w:bookmarkEnd w:id="0"/>
      <w:r w:rsidR="003F0159">
        <w:rPr>
          <w:rFonts w:ascii="Arial" w:eastAsiaTheme="minorHAnsi" w:hAnsi="Arial" w:cs="Arial"/>
          <w:snapToGrid/>
          <w:sz w:val="18"/>
          <w:szCs w:val="18"/>
          <w:lang w:val="pl-PL" w:eastAsia="en-US"/>
        </w:rPr>
        <w:t>2023-1-PL01-KA122-VET-000143120</w:t>
      </w:r>
      <w:r w:rsidR="003F0159">
        <w:rPr>
          <w:rFonts w:ascii="Arial" w:eastAsiaTheme="minorHAnsi" w:hAnsi="Arial" w:cs="Arial"/>
          <w:snapToGrid/>
          <w:sz w:val="18"/>
          <w:szCs w:val="18"/>
          <w:lang w:val="pl-PL" w:eastAsia="en-US"/>
        </w:rPr>
        <w:t xml:space="preserve"> </w:t>
      </w:r>
      <w:r>
        <w:rPr>
          <w:rFonts w:ascii="Calibri" w:hAnsi="Calibri" w:cs="Calibri"/>
        </w:rPr>
        <w:t xml:space="preserve">realizowanego </w:t>
      </w:r>
      <w:r w:rsidRPr="0083775E">
        <w:rPr>
          <w:rFonts w:ascii="Calibri" w:hAnsi="Calibri" w:cs="Calibri"/>
        </w:rPr>
        <w:t xml:space="preserve">w ramach projektu </w:t>
      </w:r>
      <w:r w:rsidR="00483B6C" w:rsidRPr="00483B6C">
        <w:rPr>
          <w:rFonts w:ascii="Calibri" w:hAnsi="Calibri" w:cs="Calibri"/>
          <w:b/>
          <w:bCs/>
          <w:i/>
        </w:rPr>
        <w:t xml:space="preserve">„Zagraniczna mobilność edukacyjna uczniów i absolwentów oraz kadry kształcenia zawodowego” </w:t>
      </w:r>
      <w:r w:rsidR="00483B6C" w:rsidRPr="00483B6C">
        <w:rPr>
          <w:rFonts w:ascii="Calibri" w:hAnsi="Calibri" w:cs="Calibri"/>
          <w:i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3F315ED5" w14:textId="77777777" w:rsidR="00483B6C" w:rsidRPr="00483B6C" w:rsidRDefault="00483B6C" w:rsidP="00483B6C">
      <w:pPr>
        <w:spacing w:line="276" w:lineRule="auto"/>
        <w:jc w:val="center"/>
        <w:rPr>
          <w:rFonts w:ascii="Calibri" w:hAnsi="Calibri" w:cs="Calibri"/>
          <w:i/>
        </w:rPr>
      </w:pPr>
    </w:p>
    <w:p w14:paraId="198DDA79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2A9754C6" w14:textId="77777777" w:rsidR="0027396B" w:rsidRDefault="0027396B" w:rsidP="002739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14:paraId="0A9BF5C4" w14:textId="77777777"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</w:p>
    <w:p w14:paraId="1C301EC5" w14:textId="77777777"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iCs/>
          <w:sz w:val="22"/>
          <w:szCs w:val="22"/>
          <w:lang w:eastAsia="pl-PL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projektu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„Zagraniczna mobilność edukacyjna uczniów i absolwentów oraz kadry kształcenia zawodowego”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6B95E6B0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4C0FA2">
        <w:rPr>
          <w:rFonts w:ascii="Calibri" w:hAnsi="Calibri" w:cs="Calibri"/>
          <w:bCs/>
        </w:rPr>
        <w:t>osoby uczącej się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„nd.”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40F0C0E4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71883B0E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5684F98D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31B0BBF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5D7528F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760AA359" w14:textId="70974DC9" w:rsidR="0097468B" w:rsidRDefault="0097468B">
      <w:pPr>
        <w:spacing w:after="200" w:line="276" w:lineRule="auto"/>
        <w:rPr>
          <w:rFonts w:ascii="Calibri" w:hAnsi="Calibri"/>
          <w:iCs/>
          <w:lang w:eastAsia="pl-PL"/>
        </w:rPr>
      </w:pPr>
      <w:r>
        <w:rPr>
          <w:rFonts w:ascii="Calibri" w:hAnsi="Calibri"/>
          <w:iCs/>
          <w:lang w:eastAsia="pl-PL"/>
        </w:rPr>
        <w:br w:type="page"/>
      </w:r>
    </w:p>
    <w:p w14:paraId="77900291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210938E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A5EEF8D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219828A7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27DAB2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E413F5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D89CB6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E497DDE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A3C8BB7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FC1E4E2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1D981B79" w14:textId="09307960" w:rsidR="00370EF9" w:rsidRDefault="00370EF9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63D10AE7" w14:textId="77777777" w:rsidR="004C0FA2" w:rsidRDefault="004C0FA2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3585C03F" w14:textId="6C6F7CF9" w:rsidR="004C0FA2" w:rsidRPr="004C0FA2" w:rsidRDefault="004C0FA2" w:rsidP="004C0FA2">
      <w:pPr>
        <w:spacing w:line="276" w:lineRule="auto"/>
        <w:jc w:val="right"/>
        <w:rPr>
          <w:rFonts w:ascii="Calibri" w:hAnsi="Calibri"/>
        </w:rPr>
      </w:pPr>
    </w:p>
    <w:sectPr w:rsidR="004C0FA2" w:rsidRPr="004C0FA2" w:rsidSect="006A7A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C62E1" w14:textId="77777777" w:rsidR="005E342F" w:rsidRDefault="005E342F" w:rsidP="009C6FB4">
      <w:r>
        <w:separator/>
      </w:r>
    </w:p>
  </w:endnote>
  <w:endnote w:type="continuationSeparator" w:id="0">
    <w:p w14:paraId="07970604" w14:textId="77777777" w:rsidR="005E342F" w:rsidRDefault="005E342F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698C7" w14:textId="77777777" w:rsidR="006D1739" w:rsidRDefault="006D17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D36B95" w:rsidRPr="00D36B95">
          <w:rPr>
            <w:b/>
            <w:noProof/>
            <w:lang w:val="pl-PL"/>
          </w:rPr>
          <w:t>2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D618A" w14:textId="77777777" w:rsidR="006D1739" w:rsidRDefault="006D17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B221E" w14:textId="77777777" w:rsidR="005E342F" w:rsidRDefault="005E342F" w:rsidP="009C6FB4">
      <w:r>
        <w:separator/>
      </w:r>
    </w:p>
  </w:footnote>
  <w:footnote w:type="continuationSeparator" w:id="0">
    <w:p w14:paraId="3A6EA1BB" w14:textId="77777777" w:rsidR="005E342F" w:rsidRDefault="005E342F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29111" w14:textId="77777777" w:rsidR="006D1739" w:rsidRDefault="006D17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63DAD" w14:textId="4B085519" w:rsidR="006A7A11" w:rsidRDefault="006A7A11" w:rsidP="006A7A11">
    <w:pPr>
      <w:pStyle w:val="Nagwek1"/>
    </w:pPr>
  </w:p>
  <w:p w14:paraId="0998E5A6" w14:textId="7A8ACB36" w:rsidR="006A7A11" w:rsidRDefault="006D1739" w:rsidP="006A7A11">
    <w:pPr>
      <w:pStyle w:val="Default"/>
      <w:rPr>
        <w:i/>
        <w:sz w:val="20"/>
        <w:szCs w:val="20"/>
      </w:rPr>
    </w:pPr>
    <w:r>
      <w:rPr>
        <w:noProof/>
      </w:rPr>
      <w:drawing>
        <wp:inline distT="0" distB="0" distL="0" distR="0" wp14:anchorId="39A2BF11" wp14:editId="7AA5488B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A3E98" w14:textId="77777777" w:rsidR="006D1739" w:rsidRDefault="006D17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F9"/>
    <w:rsid w:val="000012DE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E67E0"/>
    <w:rsid w:val="00107BEA"/>
    <w:rsid w:val="00122EDB"/>
    <w:rsid w:val="00126608"/>
    <w:rsid w:val="0018738B"/>
    <w:rsid w:val="00215976"/>
    <w:rsid w:val="002325DC"/>
    <w:rsid w:val="00240B0C"/>
    <w:rsid w:val="00254759"/>
    <w:rsid w:val="0027396B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3F0159"/>
    <w:rsid w:val="0041082B"/>
    <w:rsid w:val="004152D8"/>
    <w:rsid w:val="00462D34"/>
    <w:rsid w:val="00483B6C"/>
    <w:rsid w:val="00491DE3"/>
    <w:rsid w:val="004B4F58"/>
    <w:rsid w:val="004C0FA2"/>
    <w:rsid w:val="004C66B0"/>
    <w:rsid w:val="004F05A3"/>
    <w:rsid w:val="005052DB"/>
    <w:rsid w:val="00555C17"/>
    <w:rsid w:val="005B7AA6"/>
    <w:rsid w:val="005E342F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1739"/>
    <w:rsid w:val="006D724B"/>
    <w:rsid w:val="00713AEE"/>
    <w:rsid w:val="00723A8F"/>
    <w:rsid w:val="00725B57"/>
    <w:rsid w:val="007574AF"/>
    <w:rsid w:val="007638A7"/>
    <w:rsid w:val="00791008"/>
    <w:rsid w:val="007B4AB4"/>
    <w:rsid w:val="00824D93"/>
    <w:rsid w:val="00865BFB"/>
    <w:rsid w:val="00870C93"/>
    <w:rsid w:val="008C11A6"/>
    <w:rsid w:val="008E39F6"/>
    <w:rsid w:val="00916EAC"/>
    <w:rsid w:val="00921882"/>
    <w:rsid w:val="009225CD"/>
    <w:rsid w:val="00960FA4"/>
    <w:rsid w:val="0097468B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55808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91AFE"/>
    <w:rsid w:val="00C93CE0"/>
    <w:rsid w:val="00CA479A"/>
    <w:rsid w:val="00CB147D"/>
    <w:rsid w:val="00CC0768"/>
    <w:rsid w:val="00CD5BD9"/>
    <w:rsid w:val="00CE34C8"/>
    <w:rsid w:val="00D11605"/>
    <w:rsid w:val="00D36B9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1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20F4D-5B6E-4AC0-BB73-EDDC9F69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Sekretariat</cp:lastModifiedBy>
  <cp:revision>2</cp:revision>
  <cp:lastPrinted>2019-07-11T07:31:00Z</cp:lastPrinted>
  <dcterms:created xsi:type="dcterms:W3CDTF">2024-02-12T12:38:00Z</dcterms:created>
  <dcterms:modified xsi:type="dcterms:W3CDTF">2024-02-12T12:38:00Z</dcterms:modified>
</cp:coreProperties>
</file>